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AE71" w14:textId="77777777" w:rsidR="0080749E" w:rsidRPr="00F13B37" w:rsidRDefault="0080749E" w:rsidP="00F13B3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13B37">
        <w:rPr>
          <w:rFonts w:ascii="Times New Roman" w:hAnsi="Times New Roman" w:cs="Times New Roman"/>
          <w:sz w:val="26"/>
          <w:szCs w:val="26"/>
        </w:rPr>
        <w:t xml:space="preserve">Informacje dla kandydatów do bierzmowania w czasie trwania </w:t>
      </w:r>
      <w:r w:rsidR="00F13B37" w:rsidRPr="00F13B37">
        <w:rPr>
          <w:rFonts w:ascii="Times New Roman" w:hAnsi="Times New Roman" w:cs="Times New Roman"/>
          <w:sz w:val="26"/>
          <w:szCs w:val="26"/>
        </w:rPr>
        <w:br/>
      </w:r>
      <w:r w:rsidRPr="00F13B37">
        <w:rPr>
          <w:rFonts w:ascii="Times New Roman" w:hAnsi="Times New Roman" w:cs="Times New Roman"/>
          <w:sz w:val="26"/>
          <w:szCs w:val="26"/>
        </w:rPr>
        <w:t>epidemi</w:t>
      </w:r>
      <w:r w:rsidR="00117F14">
        <w:rPr>
          <w:rFonts w:ascii="Times New Roman" w:hAnsi="Times New Roman" w:cs="Times New Roman"/>
          <w:sz w:val="26"/>
          <w:szCs w:val="26"/>
        </w:rPr>
        <w:t>i</w:t>
      </w:r>
      <w:r w:rsidRPr="00F13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koron</w:t>
      </w:r>
      <w:r w:rsidR="00B373E0" w:rsidRPr="00F13B37">
        <w:rPr>
          <w:rFonts w:ascii="Times New Roman" w:hAnsi="Times New Roman" w:cs="Times New Roman"/>
          <w:sz w:val="26"/>
          <w:szCs w:val="26"/>
        </w:rPr>
        <w:t>a</w:t>
      </w:r>
      <w:r w:rsidRPr="00F13B37">
        <w:rPr>
          <w:rFonts w:ascii="Times New Roman" w:hAnsi="Times New Roman" w:cs="Times New Roman"/>
          <w:sz w:val="26"/>
          <w:szCs w:val="26"/>
        </w:rPr>
        <w:t>wirusa</w:t>
      </w:r>
      <w:proofErr w:type="spellEnd"/>
    </w:p>
    <w:p w14:paraId="43B11A8A" w14:textId="77777777" w:rsidR="0080749E" w:rsidRPr="00F13B37" w:rsidRDefault="0080749E" w:rsidP="00F13B37">
      <w:pPr>
        <w:jc w:val="center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(Praca zdalna – kwiecień, maj, czerwiec 2020 r.)</w:t>
      </w:r>
    </w:p>
    <w:p w14:paraId="7C53F2C6" w14:textId="77777777" w:rsidR="00B373E0" w:rsidRPr="00F13B37" w:rsidRDefault="00B373E0" w:rsidP="00F13B3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95A38B" w14:textId="77777777" w:rsidR="00B373E0" w:rsidRPr="00F13B37" w:rsidRDefault="00F351FB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Klasa VIII</w:t>
      </w:r>
    </w:p>
    <w:p w14:paraId="76AFF105" w14:textId="77777777" w:rsidR="0080749E" w:rsidRPr="00F13B37" w:rsidRDefault="0080749E" w:rsidP="00F13B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BE51BD" w14:textId="77777777" w:rsidR="003023F6" w:rsidRPr="00F13B37" w:rsidRDefault="00B373E0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1. Drodzy kandydaci do bierzmowania! Znaleźliśmy się w sytuacji w której nigdy dotąd nie byliśmy. Dlatego potrzebujemy trochę przeorganizować nasze przygotowanie do Sakramentu Bierzmowania. Niestety nie możemy się spotykać w grupach i na spotkaniach w Kościele podczas modlitw. Wszystko stoi pod znakiem zapytania. Również nasze Trio ze św. Janem Bosko. Ale chcemy się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przygotwać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 do tego sakramentu zdalnie. Współpracując z rodzicami, ze Mną, z katechetami oraz animatorami. Przyjmijcie te wskazania jako coś nowego i innego w drodze ku Darom Ducha Świętego. </w:t>
      </w:r>
    </w:p>
    <w:p w14:paraId="5E52A27D" w14:textId="77777777" w:rsidR="00B373E0" w:rsidRPr="00F13B37" w:rsidRDefault="00B373E0" w:rsidP="00F13B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085A8" w14:textId="77777777" w:rsidR="0080749E" w:rsidRPr="00F13B37" w:rsidRDefault="00B373E0" w:rsidP="00F13B3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2</w:t>
      </w:r>
      <w:r w:rsidR="0080749E" w:rsidRPr="00F13B37">
        <w:rPr>
          <w:rFonts w:ascii="Times New Roman" w:hAnsi="Times New Roman" w:cs="Times New Roman"/>
          <w:sz w:val="26"/>
          <w:szCs w:val="26"/>
        </w:rPr>
        <w:t xml:space="preserve">.  Kandydat do bierzmowania ma za zadanie polubić stronę na </w:t>
      </w:r>
      <w:proofErr w:type="spellStart"/>
      <w:r w:rsidR="0080749E" w:rsidRPr="00F13B37">
        <w:rPr>
          <w:rFonts w:ascii="Times New Roman" w:hAnsi="Times New Roman" w:cs="Times New Roman"/>
          <w:sz w:val="26"/>
          <w:szCs w:val="26"/>
        </w:rPr>
        <w:t>facebooku</w:t>
      </w:r>
      <w:proofErr w:type="spellEnd"/>
      <w:r w:rsidR="0080749E" w:rsidRPr="00F13B37">
        <w:rPr>
          <w:rFonts w:ascii="Times New Roman" w:hAnsi="Times New Roman" w:cs="Times New Roman"/>
          <w:sz w:val="26"/>
          <w:szCs w:val="26"/>
        </w:rPr>
        <w:t xml:space="preserve"> parafii:</w:t>
      </w:r>
    </w:p>
    <w:p w14:paraId="17843542" w14:textId="77777777" w:rsidR="0080749E" w:rsidRPr="00F13B37" w:rsidRDefault="00BB680C" w:rsidP="00F13B37">
      <w:pPr>
        <w:jc w:val="both"/>
        <w:rPr>
          <w:rStyle w:val="apple-converted-space"/>
          <w:rFonts w:ascii="Times New Roman" w:hAnsi="Times New Roman" w:cs="Times New Roman"/>
          <w:color w:val="1C1E21"/>
          <w:sz w:val="26"/>
          <w:szCs w:val="26"/>
        </w:rPr>
      </w:pPr>
      <w:hyperlink r:id="rId5" w:history="1">
        <w:r w:rsidR="0080749E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https://pl-pl.facebook.com/nowafara</w:t>
        </w:r>
      </w:hyperlink>
      <w:r w:rsidR="0080749E" w:rsidRPr="00F13B37">
        <w:rPr>
          <w:rFonts w:ascii="Times New Roman" w:hAnsi="Times New Roman" w:cs="Times New Roman"/>
          <w:sz w:val="26"/>
          <w:szCs w:val="26"/>
        </w:rPr>
        <w:t xml:space="preserve"> oraz dokonać subskrypcji naszej parafii na kanale </w:t>
      </w:r>
      <w:proofErr w:type="spellStart"/>
      <w:r w:rsidR="0080749E" w:rsidRPr="00F13B37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="0080749E" w:rsidRPr="00F13B37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80749E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https://www.youtube.com/channel/UCVC8XQviHbYMYkXjmblFdQQ</w:t>
        </w:r>
      </w:hyperlink>
      <w:r w:rsidR="0080749E" w:rsidRPr="00F13B37">
        <w:rPr>
          <w:rStyle w:val="apple-converted-space"/>
          <w:rFonts w:ascii="Times New Roman" w:hAnsi="Times New Roman" w:cs="Times New Roman"/>
          <w:color w:val="1C1E21"/>
          <w:sz w:val="26"/>
          <w:szCs w:val="26"/>
        </w:rPr>
        <w:t xml:space="preserve">, by tam śledzić transmisje Eucharystii i nabożeństw z naszej parafii. </w:t>
      </w:r>
    </w:p>
    <w:p w14:paraId="45FBD36F" w14:textId="77777777" w:rsidR="0080749E" w:rsidRPr="00F13B37" w:rsidRDefault="0080749E" w:rsidP="00F13B37">
      <w:pPr>
        <w:jc w:val="both"/>
        <w:rPr>
          <w:rStyle w:val="apple-converted-space"/>
          <w:rFonts w:ascii="Times New Roman" w:hAnsi="Times New Roman" w:cs="Times New Roman"/>
          <w:color w:val="1C1E21"/>
          <w:sz w:val="26"/>
          <w:szCs w:val="26"/>
        </w:rPr>
      </w:pPr>
    </w:p>
    <w:p w14:paraId="68EB147A" w14:textId="77777777" w:rsidR="0080749E" w:rsidRPr="00F13B37" w:rsidRDefault="00B373E0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Style w:val="apple-converted-space"/>
          <w:rFonts w:ascii="Times New Roman" w:hAnsi="Times New Roman" w:cs="Times New Roman"/>
          <w:color w:val="1C1E21"/>
          <w:sz w:val="26"/>
          <w:szCs w:val="26"/>
        </w:rPr>
        <w:t>3</w:t>
      </w:r>
      <w:r w:rsidR="0080749E" w:rsidRPr="00F13B37">
        <w:rPr>
          <w:rStyle w:val="apple-converted-space"/>
          <w:rFonts w:ascii="Times New Roman" w:hAnsi="Times New Roman" w:cs="Times New Roman"/>
          <w:color w:val="1C1E21"/>
          <w:sz w:val="26"/>
          <w:szCs w:val="26"/>
        </w:rPr>
        <w:t xml:space="preserve">. </w:t>
      </w:r>
      <w:r w:rsidR="0080749E" w:rsidRPr="00F13B37">
        <w:rPr>
          <w:rFonts w:ascii="Times New Roman" w:hAnsi="Times New Roman" w:cs="Times New Roman"/>
          <w:sz w:val="26"/>
          <w:szCs w:val="26"/>
        </w:rPr>
        <w:t xml:space="preserve">Kandydaci do Sakramentu Bierzmowania uczestniczą w  transmisji Triduum Paschalnego: </w:t>
      </w:r>
    </w:p>
    <w:p w14:paraId="1D7D6D48" w14:textId="77777777" w:rsidR="0080749E" w:rsidRPr="00F13B37" w:rsidRDefault="0080749E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* Wielki Czwartek godz.18.00 (09.04.)</w:t>
      </w:r>
    </w:p>
    <w:p w14:paraId="6FD61847" w14:textId="77777777" w:rsidR="0080749E" w:rsidRPr="00F13B37" w:rsidRDefault="0080749E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* Wielki Piątek godz.18.00 (10.04),</w:t>
      </w:r>
    </w:p>
    <w:p w14:paraId="036E53AF" w14:textId="77777777" w:rsidR="0080749E" w:rsidRPr="00F13B37" w:rsidRDefault="0080749E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* Wielka Sobota godz. 20.00 (11.04), </w:t>
      </w:r>
    </w:p>
    <w:p w14:paraId="3A8D05AA" w14:textId="77777777" w:rsidR="0080749E" w:rsidRPr="00F13B37" w:rsidRDefault="0080749E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* Niedziela Zmartwychwstania godz.11.00 (12.04) -  z naszej parafii (strona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facebook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, kanał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4F1F2139" w14:textId="77777777" w:rsidR="0080749E" w:rsidRPr="00F13B37" w:rsidRDefault="0080749E" w:rsidP="00F13B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Na podstawie transmisji przygotowują sprawozdanie z kazań pisanie odręcznie (minimum 1 strona A4), które będą wygłoszone przez księży w każdym dniu. Zdjęcie lub skan sprawozdania przesyłamy na adres email: </w:t>
      </w:r>
      <w:hyperlink r:id="rId7" w:history="1">
        <w:r w:rsidRPr="00F13B37">
          <w:rPr>
            <w:rStyle w:val="Hipercze"/>
            <w:rFonts w:ascii="Times New Roman" w:hAnsi="Times New Roman" w:cs="Times New Roman"/>
            <w:sz w:val="26"/>
            <w:szCs w:val="26"/>
          </w:rPr>
          <w:t>krzysztof.wieczorek@katowicka.pl</w:t>
        </w:r>
      </w:hyperlink>
      <w:r w:rsidRPr="00F13B37">
        <w:rPr>
          <w:rFonts w:ascii="Times New Roman" w:hAnsi="Times New Roman" w:cs="Times New Roman"/>
          <w:sz w:val="26"/>
          <w:szCs w:val="26"/>
        </w:rPr>
        <w:t xml:space="preserve"> do 20 kwietnia 2020 roku. </w:t>
      </w:r>
    </w:p>
    <w:p w14:paraId="784A7912" w14:textId="77777777" w:rsidR="0080749E" w:rsidRPr="00F13B37" w:rsidRDefault="0080749E" w:rsidP="00F13B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13A0EC" w14:textId="77777777" w:rsidR="0080749E" w:rsidRPr="00F13B37" w:rsidRDefault="00B373E0" w:rsidP="00F351FB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4</w:t>
      </w:r>
      <w:r w:rsidR="0080749E" w:rsidRPr="00F13B37">
        <w:rPr>
          <w:rFonts w:ascii="Times New Roman" w:hAnsi="Times New Roman" w:cs="Times New Roman"/>
          <w:sz w:val="26"/>
          <w:szCs w:val="26"/>
        </w:rPr>
        <w:t xml:space="preserve">. Kandydaci do Sakramentu Bierzmowania uczestniczą w każdej niedzielnej Eucharystii za pośrednictwem kanału </w:t>
      </w:r>
      <w:proofErr w:type="spellStart"/>
      <w:r w:rsidR="0080749E" w:rsidRPr="00F13B37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="0080749E" w:rsidRPr="00F13B37">
        <w:rPr>
          <w:rFonts w:ascii="Times New Roman" w:hAnsi="Times New Roman" w:cs="Times New Roman"/>
          <w:sz w:val="26"/>
          <w:szCs w:val="26"/>
        </w:rPr>
        <w:t xml:space="preserve"> naszej parafii lub </w:t>
      </w:r>
      <w:proofErr w:type="spellStart"/>
      <w:r w:rsidR="0080749E" w:rsidRPr="00F13B37">
        <w:rPr>
          <w:rFonts w:ascii="Times New Roman" w:hAnsi="Times New Roman" w:cs="Times New Roman"/>
          <w:sz w:val="26"/>
          <w:szCs w:val="26"/>
        </w:rPr>
        <w:t>facebooka</w:t>
      </w:r>
      <w:proofErr w:type="spellEnd"/>
      <w:r w:rsidR="0080749E" w:rsidRPr="00F13B3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116176" w14:textId="77777777" w:rsidR="0080749E" w:rsidRPr="00F13B37" w:rsidRDefault="0080749E" w:rsidP="00F351F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D4E301" w14:textId="77777777" w:rsidR="0080749E" w:rsidRPr="00F13B37" w:rsidRDefault="00B373E0" w:rsidP="00F351FB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5</w:t>
      </w:r>
      <w:r w:rsidR="0080749E" w:rsidRPr="00F13B37">
        <w:rPr>
          <w:rFonts w:ascii="Times New Roman" w:hAnsi="Times New Roman" w:cs="Times New Roman"/>
          <w:sz w:val="26"/>
          <w:szCs w:val="26"/>
        </w:rPr>
        <w:t>. W sposób szczególny kandydaci do Sakramentu Bierzmowania uczestniczą w:</w:t>
      </w:r>
    </w:p>
    <w:p w14:paraId="7B157002" w14:textId="77777777" w:rsidR="0080749E" w:rsidRPr="00F13B37" w:rsidRDefault="0080749E" w:rsidP="00F351FB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a) Mszy Świętej w intencji młodzieży – 19 kwietnia 2020 r. (niedziela) godz.11.00 </w:t>
      </w:r>
    </w:p>
    <w:p w14:paraId="0076E3FB" w14:textId="77777777" w:rsidR="0080749E" w:rsidRPr="00F13B37" w:rsidRDefault="0080749E" w:rsidP="00F351FB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b) Mszy Świętej w intencji młodzieży – 10 maja 2020 r.  (niedziela) godz.11.00 </w:t>
      </w:r>
    </w:p>
    <w:p w14:paraId="6C14D359" w14:textId="77777777" w:rsidR="00636A6B" w:rsidRPr="00F13B37" w:rsidRDefault="0080749E" w:rsidP="00F351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Z tych Mszy Świętych </w:t>
      </w:r>
      <w:r w:rsidR="00636A6B" w:rsidRPr="00F13B37">
        <w:rPr>
          <w:rFonts w:ascii="Times New Roman" w:hAnsi="Times New Roman" w:cs="Times New Roman"/>
          <w:sz w:val="26"/>
          <w:szCs w:val="26"/>
        </w:rPr>
        <w:t xml:space="preserve">kandydaci do bierzmowania </w:t>
      </w:r>
      <w:r w:rsidRPr="00F13B37">
        <w:rPr>
          <w:rFonts w:ascii="Times New Roman" w:hAnsi="Times New Roman" w:cs="Times New Roman"/>
          <w:sz w:val="26"/>
          <w:szCs w:val="26"/>
        </w:rPr>
        <w:t xml:space="preserve">piszą krótkie sprawozdanie w formie elektronicznej </w:t>
      </w:r>
      <w:r w:rsidR="00636A6B" w:rsidRPr="00F13B37">
        <w:rPr>
          <w:rFonts w:ascii="Times New Roman" w:hAnsi="Times New Roman" w:cs="Times New Roman"/>
          <w:sz w:val="26"/>
          <w:szCs w:val="26"/>
        </w:rPr>
        <w:t xml:space="preserve">podsumowując tę Eucharystię (kiedy się odbyła?, kto przewodniczył?, kto koncelebrował?, o czym była Liturgia Słowa?, o czym było kazanie?) i przesyłając je na adres email: : </w:t>
      </w:r>
      <w:hyperlink r:id="rId8" w:history="1">
        <w:r w:rsidR="00636A6B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krzysztof.wieczorek@katowicka.pl</w:t>
        </w:r>
      </w:hyperlink>
      <w:r w:rsidR="00636A6B" w:rsidRPr="00F13B37">
        <w:rPr>
          <w:rFonts w:ascii="Times New Roman" w:hAnsi="Times New Roman" w:cs="Times New Roman"/>
          <w:sz w:val="26"/>
          <w:szCs w:val="26"/>
        </w:rPr>
        <w:t xml:space="preserve"> do:</w:t>
      </w:r>
    </w:p>
    <w:p w14:paraId="75FCDBE4" w14:textId="77777777" w:rsidR="00636A6B" w:rsidRPr="00F13B37" w:rsidRDefault="00636A6B" w:rsidP="00F351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a) z 19 kwietnia sprawozdanie przesyłamy do 26 kwietnia 2020r.</w:t>
      </w:r>
    </w:p>
    <w:p w14:paraId="008CA80D" w14:textId="77777777" w:rsidR="00636A6B" w:rsidRPr="00F13B37" w:rsidRDefault="00636A6B" w:rsidP="00F351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b) z 10 maja sprawozdanie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przesyłamu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 do 17 maja 2020 r. </w:t>
      </w:r>
    </w:p>
    <w:p w14:paraId="2F17B5B1" w14:textId="77777777" w:rsidR="00636A6B" w:rsidRPr="00F13B37" w:rsidRDefault="00636A6B" w:rsidP="00F351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A21F45" w14:textId="77777777" w:rsidR="00636A6B" w:rsidRPr="00F13B37" w:rsidRDefault="00B373E0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636A6B" w:rsidRPr="00F13B37">
        <w:rPr>
          <w:rFonts w:ascii="Times New Roman" w:hAnsi="Times New Roman" w:cs="Times New Roman"/>
          <w:sz w:val="26"/>
          <w:szCs w:val="26"/>
        </w:rPr>
        <w:t xml:space="preserve">.  Kandydaci do bierzmowania przygotowują życiorys  pisany odręcznie na temat swojego wybranego patrona  (-świętego, - świętej) na 1 stronę A-4 i </w:t>
      </w:r>
      <w:proofErr w:type="spellStart"/>
      <w:r w:rsidR="00636A6B" w:rsidRPr="00F13B37">
        <w:rPr>
          <w:rFonts w:ascii="Times New Roman" w:hAnsi="Times New Roman" w:cs="Times New Roman"/>
          <w:sz w:val="26"/>
          <w:szCs w:val="26"/>
        </w:rPr>
        <w:t>przesłają</w:t>
      </w:r>
      <w:proofErr w:type="spellEnd"/>
      <w:r w:rsidR="00636A6B" w:rsidRPr="00F13B37">
        <w:rPr>
          <w:rFonts w:ascii="Times New Roman" w:hAnsi="Times New Roman" w:cs="Times New Roman"/>
          <w:sz w:val="26"/>
          <w:szCs w:val="26"/>
        </w:rPr>
        <w:t xml:space="preserve"> go na adres e-mail swojego animatora w formie skanu lub zdjęcia do 30 kwietnia 2020 roku. Na rozmowę przed bierzmowaniem, każdy z kandydatów potrafi kilka zdań powiedzieć na temat Świętego lub Świętej.</w:t>
      </w:r>
    </w:p>
    <w:p w14:paraId="5596627C" w14:textId="77777777" w:rsidR="00636A6B" w:rsidRPr="00F13B37" w:rsidRDefault="00636A6B" w:rsidP="00F13B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4D0B10" w14:textId="77777777" w:rsidR="00636A6B" w:rsidRPr="00F13B37" w:rsidRDefault="00B373E0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7</w:t>
      </w:r>
      <w:r w:rsidR="00636A6B" w:rsidRPr="00F13B37">
        <w:rPr>
          <w:rFonts w:ascii="Times New Roman" w:hAnsi="Times New Roman" w:cs="Times New Roman"/>
          <w:sz w:val="26"/>
          <w:szCs w:val="26"/>
        </w:rPr>
        <w:t xml:space="preserve">. Kandydaci do bierzmowania w wolnym czasie korzystając z mediów elektronicznych mogą zadawać pytania, wyjaśniać wątpliwości, rozmawiać ze swoim animatorem, katechetą lub księdzem Krzysztofem. Jesteśmy dostępni pod numerami telefonów lub adresami e -mail. </w:t>
      </w:r>
    </w:p>
    <w:p w14:paraId="77AE1A62" w14:textId="77777777" w:rsidR="00BB4DC3" w:rsidRPr="00F13B37" w:rsidRDefault="00BB4DC3" w:rsidP="00F13B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371CEE" w14:textId="77777777" w:rsidR="00BB4DC3" w:rsidRPr="00F13B37" w:rsidRDefault="00B373E0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8</w:t>
      </w:r>
      <w:r w:rsidR="00BB4DC3" w:rsidRPr="00F13B37">
        <w:rPr>
          <w:rFonts w:ascii="Times New Roman" w:hAnsi="Times New Roman" w:cs="Times New Roman"/>
          <w:sz w:val="26"/>
          <w:szCs w:val="26"/>
        </w:rPr>
        <w:t xml:space="preserve">. Terminy pozostają bez zmian na ten czas. Gdy sytuacja epidemiologiczna będzie się przedłużać, o wszystkim będziecie informowani poprzez wiadomości sms, email, stronę parafialną i </w:t>
      </w:r>
      <w:proofErr w:type="spellStart"/>
      <w:r w:rsidR="00BB4DC3" w:rsidRPr="00F13B37">
        <w:rPr>
          <w:rFonts w:ascii="Times New Roman" w:hAnsi="Times New Roman" w:cs="Times New Roman"/>
          <w:sz w:val="26"/>
          <w:szCs w:val="26"/>
        </w:rPr>
        <w:t>facebooka</w:t>
      </w:r>
      <w:proofErr w:type="spellEnd"/>
      <w:r w:rsidR="00BB4DC3" w:rsidRPr="00F13B37">
        <w:rPr>
          <w:rFonts w:ascii="Times New Roman" w:hAnsi="Times New Roman" w:cs="Times New Roman"/>
          <w:sz w:val="26"/>
          <w:szCs w:val="26"/>
        </w:rPr>
        <w:t xml:space="preserve">. Dlatego proszę śledzić co dzieje się w parafii poprzez czytanie ogłoszeń parafialnych. </w:t>
      </w:r>
    </w:p>
    <w:p w14:paraId="765DD610" w14:textId="77777777" w:rsidR="00BB4DC3" w:rsidRPr="00F13B37" w:rsidRDefault="00BB4DC3" w:rsidP="00F13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Rozmowa przed bierzmowaniem - sobota 23 maja 2020 r. godz. 9.00 salka numer 10 (może ulec zmianie)</w:t>
      </w:r>
    </w:p>
    <w:p w14:paraId="08EA0A8B" w14:textId="77777777" w:rsidR="00BB4DC3" w:rsidRPr="00F13B37" w:rsidRDefault="00BB4DC3" w:rsidP="00F13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Czuwanie przed Zesłaniem Ducha Świętego (kościół) - sobota 30 maja o  godz.19.00 ( może ulec zmianie) </w:t>
      </w:r>
    </w:p>
    <w:p w14:paraId="15A32B2C" w14:textId="77777777" w:rsidR="00BB4DC3" w:rsidRPr="00F13B37" w:rsidRDefault="00BB4DC3" w:rsidP="00F13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Próba I (bez świadków) 15 czerwca 2020 r. godz. 18.45 </w:t>
      </w:r>
    </w:p>
    <w:p w14:paraId="2FBC0510" w14:textId="77777777" w:rsidR="00BB4DC3" w:rsidRPr="00F13B37" w:rsidRDefault="00BB4DC3" w:rsidP="00F13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Spowiedź Święta dla kandydatów do bierzmowania, rodziców i świadków 16 czerwca 2020 r o godz. 18.45. </w:t>
      </w:r>
    </w:p>
    <w:p w14:paraId="5B1AF4A1" w14:textId="77777777" w:rsidR="00BB4DC3" w:rsidRPr="00F13B37" w:rsidRDefault="00BB4DC3" w:rsidP="00F13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Próba II  (ze świadkami) 17 czerwca 2020 r. godz. 18.45 </w:t>
      </w:r>
    </w:p>
    <w:p w14:paraId="342798B5" w14:textId="77777777" w:rsidR="00BB4DC3" w:rsidRDefault="00BB4DC3" w:rsidP="00F13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Sakrament Bierzmowania 18 czerwca 2020 godz. 17.00</w:t>
      </w:r>
    </w:p>
    <w:p w14:paraId="6E1A37E2" w14:textId="77777777" w:rsidR="00A05DC3" w:rsidRPr="00F13B37" w:rsidRDefault="00A05DC3" w:rsidP="00A05DC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7EDEDB06" w14:textId="77777777" w:rsidR="003023F6" w:rsidRPr="00A05DC3" w:rsidRDefault="00B373E0" w:rsidP="00A05DC3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9</w:t>
      </w:r>
      <w:r w:rsidR="003023F6" w:rsidRPr="00F13B37">
        <w:rPr>
          <w:rFonts w:ascii="Times New Roman" w:hAnsi="Times New Roman" w:cs="Times New Roman"/>
          <w:sz w:val="26"/>
          <w:szCs w:val="26"/>
        </w:rPr>
        <w:t xml:space="preserve">. Przygotujmy się do rozmowy przed bierzmowaniem przez pogłębianie swojej wiary poprzez modlitwę i zaufanie Jezusowi. Poprzez ufne powierzanie Mu się każdego dnia na modlitwie czytając Pismo Święte, modląc się Różaniec Święty o ustanie epidemii czy koronkę do Bożego Miłosierdzia. </w:t>
      </w:r>
      <w:r w:rsidR="00A05DC3">
        <w:rPr>
          <w:rFonts w:ascii="Times New Roman" w:hAnsi="Times New Roman" w:cs="Times New Roman"/>
          <w:sz w:val="26"/>
          <w:szCs w:val="26"/>
        </w:rPr>
        <w:t xml:space="preserve">W maju zachęca się kandydatów do bierzmowania do modlitwy podczas Nabożeństw Majowych poprzez transmisje ze strony parafialnej. </w:t>
      </w:r>
      <w:r w:rsidR="003023F6" w:rsidRPr="00F13B37">
        <w:rPr>
          <w:rFonts w:ascii="Times New Roman" w:hAnsi="Times New Roman" w:cs="Times New Roman"/>
          <w:sz w:val="26"/>
          <w:szCs w:val="26"/>
        </w:rPr>
        <w:t>Niech nie zabraknie nam wiedzy na temat życia chrześcijańskiego. Czytajmy sobie nasz Katechizm bierzmowanych, który otrzymaliście: „Otrzymacie Jego moc” i wypełniajcie go sobie w domu systematycznie dzień za dniem. Uczcie się pod kontem podstawowych prawd katechizmowych, które powinny być wam znane: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10 Przykazań Bożych, 5 przykazań Kościelnych, 7 darów Ducha Świętego, 7 sakramentów świętych, 7 grzechów głównych, Grzechy wołające o pomstę do nieba, Uczynki miłosierdzia względem ciała i duszy, Przykazanie miłości Boga i bliźniego, cnoty </w:t>
      </w:r>
      <w:proofErr w:type="spellStart"/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teologalne</w:t>
      </w:r>
      <w:proofErr w:type="spellEnd"/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, cnoty główne (kardynalne), grzechy cudze, grzechy przeciwko Duchowi Świętemu, Święta nakazane, Wiadomości </w:t>
      </w:r>
      <w:proofErr w:type="spellStart"/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n.t.</w:t>
      </w:r>
      <w:proofErr w:type="spellEnd"/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 Świętego (-ej) z bierzmowania, Formuła: „Pragniemy, aby Duch Święty, którego otrzymamy, umocnił nas do mężnego wyznawania wiary i postępowania według jej zasad” (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>Katechizmie bierzmowanych</w:t>
      </w:r>
      <w:r w:rsidR="00F351FB">
        <w:rPr>
          <w:rFonts w:ascii="Times New Roman" w:hAnsi="Times New Roman" w:cs="Times New Roman"/>
          <w:color w:val="000000"/>
          <w:sz w:val="26"/>
          <w:szCs w:val="26"/>
        </w:rPr>
        <w:t xml:space="preserve"> s.120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>), p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rzymio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>ty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 Boga?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Co nam daje czytanie i rozważanie Pisma Świętego?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Dlaczego grzech jest największym nieszczęściem człowieka?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Kiedy i jakimi słowami ustanowił Pan Jezus sakrament pokuty i pojednani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a? 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Co to jest niebo, piekło, czyściec?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Kto założył Kośció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ł? 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Co to są sakramenty? Co nam daje wiara?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Kim jest Duch Święty?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23F6" w:rsidRPr="00F13B37">
        <w:rPr>
          <w:rFonts w:ascii="Times New Roman" w:hAnsi="Times New Roman" w:cs="Times New Roman"/>
          <w:color w:val="000000"/>
          <w:sz w:val="26"/>
          <w:szCs w:val="26"/>
        </w:rPr>
        <w:t>Do czego zobowiązuje przyjęcie sakramentu bierzmowania</w:t>
      </w:r>
      <w:r w:rsidRPr="00F13B3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4685742F" w14:textId="77777777" w:rsidR="00BB4DC3" w:rsidRPr="00F13B37" w:rsidRDefault="00B373E0" w:rsidP="00F13B37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BB4DC3" w:rsidRPr="00F13B37">
        <w:rPr>
          <w:rFonts w:ascii="Times New Roman" w:hAnsi="Times New Roman" w:cs="Times New Roman"/>
          <w:sz w:val="26"/>
          <w:szCs w:val="26"/>
        </w:rPr>
        <w:t>. W wolnym czasie zachęca się kandydatów do bierzmowania do korzystania z portali katolickich w celu pogłębienia relacji z Jezusem poprzez ciekawe konferencje, koncerty, artykuły. Przykładowe linki do stron katolickich:</w:t>
      </w:r>
    </w:p>
    <w:p w14:paraId="08C7046C" w14:textId="77777777" w:rsidR="00BB4DC3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BB4DC3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https://modlitwawdrodze.pl/home/</w:t>
        </w:r>
      </w:hyperlink>
      <w:r w:rsidR="00BB4DC3" w:rsidRPr="00F13B37">
        <w:rPr>
          <w:rFonts w:ascii="Times New Roman" w:hAnsi="Times New Roman" w:cs="Times New Roman"/>
          <w:sz w:val="26"/>
          <w:szCs w:val="26"/>
        </w:rPr>
        <w:t xml:space="preserve"> </w:t>
      </w:r>
      <w:r w:rsidR="003023F6" w:rsidRPr="00F13B37">
        <w:rPr>
          <w:rFonts w:ascii="Times New Roman" w:hAnsi="Times New Roman" w:cs="Times New Roman"/>
          <w:sz w:val="26"/>
          <w:szCs w:val="26"/>
        </w:rPr>
        <w:t xml:space="preserve">(portal o modlitwie) </w:t>
      </w:r>
    </w:p>
    <w:p w14:paraId="56015270" w14:textId="77777777" w:rsidR="00BB4DC3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BB4DC3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https://www.youtube.com/channel/UCqn1lb_mNgrpAOGLEc1YGwQ</w:t>
        </w:r>
      </w:hyperlink>
      <w:r w:rsidR="00BB4DC3" w:rsidRPr="00F13B37">
        <w:rPr>
          <w:rFonts w:ascii="Times New Roman" w:hAnsi="Times New Roman" w:cs="Times New Roman"/>
          <w:sz w:val="26"/>
          <w:szCs w:val="26"/>
        </w:rPr>
        <w:t xml:space="preserve"> </w:t>
      </w:r>
      <w:r w:rsidR="00F13B37">
        <w:rPr>
          <w:rFonts w:ascii="Times New Roman" w:hAnsi="Times New Roman" w:cs="Times New Roman"/>
          <w:sz w:val="26"/>
          <w:szCs w:val="26"/>
        </w:rPr>
        <w:br/>
      </w:r>
      <w:r w:rsidR="00BB4DC3" w:rsidRPr="00F13B37">
        <w:rPr>
          <w:rFonts w:ascii="Times New Roman" w:hAnsi="Times New Roman" w:cs="Times New Roman"/>
          <w:sz w:val="26"/>
          <w:szCs w:val="26"/>
        </w:rPr>
        <w:t xml:space="preserve">(Pogłębiarka – mobilna wspólnota) </w:t>
      </w:r>
    </w:p>
    <w:p w14:paraId="0BC47D2A" w14:textId="77777777" w:rsidR="00BB4DC3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3023F6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https://www.youtube.com/user/Langustanapalmie</w:t>
        </w:r>
      </w:hyperlink>
      <w:r w:rsidR="003023F6" w:rsidRPr="00F13B37">
        <w:rPr>
          <w:rFonts w:ascii="Times New Roman" w:hAnsi="Times New Roman" w:cs="Times New Roman"/>
          <w:sz w:val="26"/>
          <w:szCs w:val="26"/>
        </w:rPr>
        <w:t xml:space="preserve"> </w:t>
      </w:r>
      <w:r w:rsidR="00F13B37">
        <w:rPr>
          <w:rFonts w:ascii="Times New Roman" w:hAnsi="Times New Roman" w:cs="Times New Roman"/>
          <w:sz w:val="26"/>
          <w:szCs w:val="26"/>
        </w:rPr>
        <w:br/>
      </w:r>
      <w:r w:rsidR="003023F6" w:rsidRPr="00F13B37">
        <w:rPr>
          <w:rFonts w:ascii="Times New Roman" w:hAnsi="Times New Roman" w:cs="Times New Roman"/>
          <w:sz w:val="26"/>
          <w:szCs w:val="26"/>
        </w:rPr>
        <w:t>(o. Adam Szustak  - dominikanin</w:t>
      </w:r>
      <w:r w:rsidR="00A05DC3">
        <w:rPr>
          <w:rFonts w:ascii="Times New Roman" w:hAnsi="Times New Roman" w:cs="Times New Roman"/>
          <w:sz w:val="26"/>
          <w:szCs w:val="26"/>
        </w:rPr>
        <w:t>, odpowiedzi na wiele pytań</w:t>
      </w:r>
      <w:r w:rsidR="003023F6" w:rsidRPr="00F13B3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0C026C02" w14:textId="77777777" w:rsidR="003023F6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3023F6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https://www.youtube.com/user/MocniTV/playlists</w:t>
        </w:r>
      </w:hyperlink>
      <w:r w:rsidR="003023F6" w:rsidRPr="00F13B37">
        <w:rPr>
          <w:rFonts w:ascii="Times New Roman" w:hAnsi="Times New Roman" w:cs="Times New Roman"/>
          <w:sz w:val="26"/>
          <w:szCs w:val="26"/>
        </w:rPr>
        <w:t xml:space="preserve"> </w:t>
      </w:r>
      <w:r w:rsidR="00F13B37">
        <w:rPr>
          <w:rFonts w:ascii="Times New Roman" w:hAnsi="Times New Roman" w:cs="Times New Roman"/>
          <w:sz w:val="26"/>
          <w:szCs w:val="26"/>
        </w:rPr>
        <w:br/>
      </w:r>
      <w:r w:rsidR="003023F6" w:rsidRPr="00F13B37">
        <w:rPr>
          <w:rFonts w:ascii="Times New Roman" w:hAnsi="Times New Roman" w:cs="Times New Roman"/>
          <w:sz w:val="26"/>
          <w:szCs w:val="26"/>
        </w:rPr>
        <w:t xml:space="preserve">( Mocni w duchu – koncerty, modlitwy, konferencje) </w:t>
      </w:r>
    </w:p>
    <w:p w14:paraId="53F64199" w14:textId="77777777" w:rsidR="00B373E0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B373E0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https://apostol.pl</w:t>
        </w:r>
      </w:hyperlink>
      <w:r w:rsidR="00B373E0" w:rsidRPr="00F13B37">
        <w:rPr>
          <w:rFonts w:ascii="Times New Roman" w:hAnsi="Times New Roman" w:cs="Times New Roman"/>
          <w:sz w:val="26"/>
          <w:szCs w:val="26"/>
        </w:rPr>
        <w:t xml:space="preserve"> (portal katolicki dla Młodzieży) </w:t>
      </w:r>
    </w:p>
    <w:p w14:paraId="293F5F41" w14:textId="77777777" w:rsidR="00B373E0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B373E0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http://www.bosko.pl</w:t>
        </w:r>
      </w:hyperlink>
      <w:r w:rsidR="00B373E0" w:rsidRPr="00F13B37">
        <w:rPr>
          <w:rFonts w:ascii="Times New Roman" w:hAnsi="Times New Roman" w:cs="Times New Roman"/>
          <w:sz w:val="26"/>
          <w:szCs w:val="26"/>
        </w:rPr>
        <w:t xml:space="preserve"> (portal katolicki dla Młodzieży) </w:t>
      </w:r>
    </w:p>
    <w:p w14:paraId="7F35FDD3" w14:textId="77777777" w:rsidR="00B373E0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B373E0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https://www.katolik.pl</w:t>
        </w:r>
      </w:hyperlink>
      <w:r w:rsidR="00B373E0" w:rsidRPr="00F13B37">
        <w:rPr>
          <w:rFonts w:ascii="Times New Roman" w:hAnsi="Times New Roman" w:cs="Times New Roman"/>
          <w:sz w:val="26"/>
          <w:szCs w:val="26"/>
        </w:rPr>
        <w:t xml:space="preserve"> (portal katolicki) </w:t>
      </w:r>
    </w:p>
    <w:p w14:paraId="55579737" w14:textId="77777777" w:rsidR="00B373E0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B373E0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https://www.gosc.pl</w:t>
        </w:r>
      </w:hyperlink>
      <w:r w:rsidR="00B373E0" w:rsidRPr="00F13B37">
        <w:rPr>
          <w:rFonts w:ascii="Times New Roman" w:hAnsi="Times New Roman" w:cs="Times New Roman"/>
          <w:sz w:val="26"/>
          <w:szCs w:val="26"/>
        </w:rPr>
        <w:t xml:space="preserve"> ( portal katolicki naszej diecezji) </w:t>
      </w:r>
    </w:p>
    <w:p w14:paraId="1C50F3B9" w14:textId="77777777" w:rsidR="00B373E0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B373E0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https://www.wiara.pl</w:t>
        </w:r>
      </w:hyperlink>
      <w:r w:rsidR="00B373E0" w:rsidRPr="00F13B37">
        <w:rPr>
          <w:rFonts w:ascii="Times New Roman" w:hAnsi="Times New Roman" w:cs="Times New Roman"/>
          <w:sz w:val="26"/>
          <w:szCs w:val="26"/>
        </w:rPr>
        <w:t xml:space="preserve"> (portal katolicki) </w:t>
      </w:r>
    </w:p>
    <w:p w14:paraId="68A2B268" w14:textId="77777777" w:rsidR="00B373E0" w:rsidRPr="00F13B37" w:rsidRDefault="00BB680C" w:rsidP="00F13B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B373E0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https://adonai.pl</w:t>
        </w:r>
      </w:hyperlink>
      <w:r w:rsidR="00B373E0" w:rsidRPr="00F13B37">
        <w:rPr>
          <w:rFonts w:ascii="Times New Roman" w:hAnsi="Times New Roman" w:cs="Times New Roman"/>
          <w:sz w:val="26"/>
          <w:szCs w:val="26"/>
        </w:rPr>
        <w:t xml:space="preserve"> (pomoc duchowa) </w:t>
      </w:r>
    </w:p>
    <w:p w14:paraId="44A33472" w14:textId="77777777" w:rsidR="0080749E" w:rsidRPr="00F13B37" w:rsidRDefault="0080749E" w:rsidP="00F13B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1FCC23" w14:textId="77777777" w:rsidR="00B373E0" w:rsidRPr="00F13B37" w:rsidRDefault="00B373E0" w:rsidP="00F13B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E72293" w14:textId="77777777" w:rsidR="00B373E0" w:rsidRPr="00F13B37" w:rsidRDefault="00B373E0" w:rsidP="00F13B37">
      <w:pPr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261C4C" w14:textId="77777777" w:rsidR="00B373E0" w:rsidRPr="00F13B37" w:rsidRDefault="00B373E0" w:rsidP="00F13B37">
      <w:pPr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7918609B" w14:textId="77777777" w:rsidR="00B373E0" w:rsidRPr="00F13B37" w:rsidRDefault="00B373E0" w:rsidP="00F13B3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373E0" w:rsidRPr="00F13B37" w:rsidSect="002D0B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6C7A"/>
    <w:multiLevelType w:val="hybridMultilevel"/>
    <w:tmpl w:val="AE5CA136"/>
    <w:lvl w:ilvl="0" w:tplc="D08C12BC"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94B3BDC"/>
    <w:multiLevelType w:val="hybridMultilevel"/>
    <w:tmpl w:val="B6B4A22C"/>
    <w:lvl w:ilvl="0" w:tplc="F4F03CFA">
      <w:numFmt w:val="bullet"/>
      <w:lvlText w:val="-"/>
      <w:lvlJc w:val="left"/>
      <w:pPr>
        <w:ind w:left="1353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11914C6"/>
    <w:multiLevelType w:val="hybridMultilevel"/>
    <w:tmpl w:val="2C4240E8"/>
    <w:lvl w:ilvl="0" w:tplc="D08C12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07FEE"/>
    <w:multiLevelType w:val="hybridMultilevel"/>
    <w:tmpl w:val="76F28D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9E"/>
    <w:rsid w:val="00117F14"/>
    <w:rsid w:val="002D0BBE"/>
    <w:rsid w:val="003023F6"/>
    <w:rsid w:val="00636A6B"/>
    <w:rsid w:val="0080749E"/>
    <w:rsid w:val="00973C2D"/>
    <w:rsid w:val="00A05DC3"/>
    <w:rsid w:val="00AD0BF3"/>
    <w:rsid w:val="00B373E0"/>
    <w:rsid w:val="00BB4DC3"/>
    <w:rsid w:val="00BB680C"/>
    <w:rsid w:val="00F13B37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7013"/>
  <w15:chartTrackingRefBased/>
  <w15:docId w15:val="{CCCA6AB7-835D-5F44-874F-DC49094F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749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0749E"/>
  </w:style>
  <w:style w:type="character" w:styleId="UyteHipercze">
    <w:name w:val="FollowedHyperlink"/>
    <w:basedOn w:val="Domylnaczcionkaakapitu"/>
    <w:uiPriority w:val="99"/>
    <w:semiHidden/>
    <w:unhideWhenUsed/>
    <w:rsid w:val="0080749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4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4DC3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wieczorek@katowicka.pl" TargetMode="External"/><Relationship Id="rId13" Type="http://schemas.openxmlformats.org/officeDocument/2006/relationships/hyperlink" Target="https://apostol.pl" TargetMode="External"/><Relationship Id="rId18" Type="http://schemas.openxmlformats.org/officeDocument/2006/relationships/hyperlink" Target="https://adona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zysztof.wieczorek@katowicka.pl" TargetMode="External"/><Relationship Id="rId12" Type="http://schemas.openxmlformats.org/officeDocument/2006/relationships/hyperlink" Target="https://www.youtube.com/user/MocniTV/playlists" TargetMode="External"/><Relationship Id="rId17" Type="http://schemas.openxmlformats.org/officeDocument/2006/relationships/hyperlink" Target="https://www.wiar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c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VC8XQviHbYMYkXjmblFdQQ" TargetMode="External"/><Relationship Id="rId11" Type="http://schemas.openxmlformats.org/officeDocument/2006/relationships/hyperlink" Target="https://www.youtube.com/user/Langustanapalmie" TargetMode="External"/><Relationship Id="rId5" Type="http://schemas.openxmlformats.org/officeDocument/2006/relationships/hyperlink" Target="https://pl-pl.facebook.com/nowafara" TargetMode="External"/><Relationship Id="rId15" Type="http://schemas.openxmlformats.org/officeDocument/2006/relationships/hyperlink" Target="https://www.katolik.pl" TargetMode="External"/><Relationship Id="rId10" Type="http://schemas.openxmlformats.org/officeDocument/2006/relationships/hyperlink" Target="https://www.youtube.com/channel/UCqn1lb_mNgrpAOGLEc1YGw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dlitwawdrodze.pl/home/" TargetMode="External"/><Relationship Id="rId14" Type="http://schemas.openxmlformats.org/officeDocument/2006/relationships/hyperlink" Target="http://www.bo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Wieczorek</dc:creator>
  <cp:keywords/>
  <dc:description/>
  <cp:lastModifiedBy>Kanclerz</cp:lastModifiedBy>
  <cp:revision>2</cp:revision>
  <cp:lastPrinted>2020-04-05T21:22:00Z</cp:lastPrinted>
  <dcterms:created xsi:type="dcterms:W3CDTF">2020-04-06T15:41:00Z</dcterms:created>
  <dcterms:modified xsi:type="dcterms:W3CDTF">2020-04-06T15:41:00Z</dcterms:modified>
</cp:coreProperties>
</file>